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E834" w14:textId="77777777" w:rsidR="00944A52" w:rsidRPr="00BC452C" w:rsidRDefault="00944A52" w:rsidP="00944A52">
      <w:pPr>
        <w:rPr>
          <w:b/>
          <w:bCs/>
        </w:rPr>
      </w:pPr>
      <w:r w:rsidRPr="00BC452C">
        <w:rPr>
          <w:b/>
          <w:bCs/>
        </w:rPr>
        <w:t xml:space="preserve">Stichting Blijdesteyn – </w:t>
      </w:r>
      <w:proofErr w:type="spellStart"/>
      <w:r>
        <w:rPr>
          <w:b/>
          <w:bCs/>
        </w:rPr>
        <w:t>B</w:t>
      </w:r>
      <w:r w:rsidRPr="00BC452C">
        <w:rPr>
          <w:b/>
          <w:bCs/>
        </w:rPr>
        <w:t>estuursverslag</w:t>
      </w:r>
      <w:proofErr w:type="spellEnd"/>
      <w:r w:rsidRPr="00BC452C">
        <w:rPr>
          <w:b/>
          <w:bCs/>
        </w:rPr>
        <w:t xml:space="preserve"> 2024</w:t>
      </w:r>
    </w:p>
    <w:p w14:paraId="308FEE3B" w14:textId="77777777" w:rsidR="00944A52" w:rsidRDefault="00944A52" w:rsidP="00944A52"/>
    <w:p w14:paraId="1CB31105" w14:textId="77777777" w:rsidR="00944A52" w:rsidRDefault="00944A52" w:rsidP="00944A52">
      <w:r>
        <w:t>Het resultaat 2024 is uitgekomen op € 525.124 (2023: € 338.895).</w:t>
      </w:r>
    </w:p>
    <w:p w14:paraId="1CA0C084" w14:textId="77777777" w:rsidR="00944A52" w:rsidRDefault="00944A52" w:rsidP="00944A52">
      <w:r w:rsidRPr="00BC452C">
        <w:t xml:space="preserve">Voor 2024 zijn er 925 aanvragen ontvangen. </w:t>
      </w:r>
      <w:r>
        <w:t xml:space="preserve">Van de ruimte voor 130 beurzen, </w:t>
      </w:r>
      <w:r w:rsidRPr="00BC452C">
        <w:t>zijn</w:t>
      </w:r>
      <w:r>
        <w:t xml:space="preserve"> er daadwerkelijk</w:t>
      </w:r>
      <w:r w:rsidRPr="00BC452C">
        <w:t xml:space="preserve"> 111 beurzen uit</w:t>
      </w:r>
      <w:r>
        <w:t>gekeerd</w:t>
      </w:r>
      <w:r w:rsidRPr="00BC452C">
        <w:t xml:space="preserve">, </w:t>
      </w:r>
      <w:r>
        <w:t xml:space="preserve">inclusief </w:t>
      </w:r>
      <w:r w:rsidRPr="00BC452C">
        <w:t>2 van het jaar ervoor.</w:t>
      </w:r>
    </w:p>
    <w:p w14:paraId="7CD5E0B6" w14:textId="77777777" w:rsidR="00B4381D" w:rsidRDefault="00B4381D"/>
    <w:sectPr w:rsidR="00B4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2"/>
    <w:rsid w:val="00301AD9"/>
    <w:rsid w:val="00944A52"/>
    <w:rsid w:val="00B4381D"/>
    <w:rsid w:val="00C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EE7C"/>
  <w15:chartTrackingRefBased/>
  <w15:docId w15:val="{4C3228CA-5874-48B1-B3F1-F7FB7D2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A52"/>
  </w:style>
  <w:style w:type="paragraph" w:styleId="Kop1">
    <w:name w:val="heading 1"/>
    <w:basedOn w:val="Standaard"/>
    <w:next w:val="Standaard"/>
    <w:link w:val="Kop1Char"/>
    <w:uiPriority w:val="9"/>
    <w:qFormat/>
    <w:rsid w:val="0094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4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4A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4A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4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4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4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4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4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4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4A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4A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 Harteveld</dc:creator>
  <cp:keywords/>
  <dc:description/>
  <cp:lastModifiedBy>Enk Harteveld</cp:lastModifiedBy>
  <cp:revision>1</cp:revision>
  <dcterms:created xsi:type="dcterms:W3CDTF">2025-06-16T12:05:00Z</dcterms:created>
  <dcterms:modified xsi:type="dcterms:W3CDTF">2025-06-16T12:06:00Z</dcterms:modified>
</cp:coreProperties>
</file>